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45" w:rsidRPr="00CD0659" w:rsidRDefault="005D2345" w:rsidP="005D2345">
      <w:pPr>
        <w:rPr>
          <w:rFonts w:ascii="Cambria" w:hAnsi="Cambria"/>
          <w:lang w:val="en-US"/>
        </w:rPr>
      </w:pPr>
      <w:r w:rsidRPr="00CD0659">
        <w:rPr>
          <w:rFonts w:ascii="Cambria" w:hAnsi="Cambria"/>
          <w:u w:val="single"/>
          <w:lang w:val="en-US"/>
        </w:rPr>
        <w:t>Divisional Manager Contact Details</w:t>
      </w:r>
      <w:r w:rsidRPr="00CD0659">
        <w:rPr>
          <w:rFonts w:ascii="Cambria" w:hAnsi="Cambria"/>
          <w:lang w:val="en-US"/>
        </w:rPr>
        <w:t xml:space="preserve"> </w:t>
      </w:r>
    </w:p>
    <w:tbl>
      <w:tblPr>
        <w:tblStyle w:val="TableGrid"/>
        <w:tblW w:w="106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126"/>
        <w:gridCol w:w="1133"/>
        <w:gridCol w:w="1418"/>
        <w:gridCol w:w="3117"/>
      </w:tblGrid>
      <w:tr w:rsidR="005D2345" w:rsidTr="009715B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2345" w:rsidRPr="00CD0659" w:rsidRDefault="005D234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u w:val="single"/>
              </w:rPr>
            </w:pPr>
            <w:r w:rsidRPr="00CD0659">
              <w:rPr>
                <w:rFonts w:ascii="Cambria" w:hAnsi="Cambria"/>
                <w:b/>
                <w:sz w:val="20"/>
                <w:u w:val="single"/>
              </w:rPr>
              <w:t>SL 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2345" w:rsidRPr="00CD0659" w:rsidRDefault="005D234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u w:val="single"/>
              </w:rPr>
            </w:pPr>
            <w:r w:rsidRPr="00CD0659">
              <w:rPr>
                <w:rFonts w:ascii="Cambria" w:hAnsi="Cambria"/>
                <w:b/>
                <w:sz w:val="20"/>
                <w:u w:val="single"/>
              </w:rPr>
              <w:t>Division Office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2345" w:rsidRPr="00CD0659" w:rsidRDefault="005D234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u w:val="single"/>
              </w:rPr>
            </w:pPr>
            <w:r w:rsidRPr="00CD0659">
              <w:rPr>
                <w:rFonts w:ascii="Cambria" w:hAnsi="Cambria"/>
                <w:b/>
                <w:sz w:val="20"/>
                <w:u w:val="single"/>
              </w:rPr>
              <w:t>Office In charge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2345" w:rsidRPr="00CD0659" w:rsidRDefault="005D234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u w:val="single"/>
              </w:rPr>
            </w:pPr>
            <w:r w:rsidRPr="00CD0659">
              <w:rPr>
                <w:rFonts w:ascii="Cambria" w:hAnsi="Cambria"/>
                <w:b/>
                <w:sz w:val="20"/>
                <w:u w:val="single"/>
              </w:rPr>
              <w:t>Telephone Number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2345" w:rsidRPr="00CD0659" w:rsidRDefault="005D234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u w:val="single"/>
              </w:rPr>
            </w:pPr>
            <w:r w:rsidRPr="00CD0659">
              <w:rPr>
                <w:rFonts w:ascii="Cambria" w:hAnsi="Cambria"/>
                <w:b/>
                <w:sz w:val="20"/>
                <w:u w:val="single"/>
              </w:rPr>
              <w:t>Mobile Number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2345" w:rsidRPr="00CD0659" w:rsidRDefault="005D234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u w:val="single"/>
              </w:rPr>
            </w:pPr>
            <w:r w:rsidRPr="00CD0659">
              <w:rPr>
                <w:rFonts w:ascii="Cambria" w:hAnsi="Cambria"/>
                <w:b/>
                <w:sz w:val="20"/>
                <w:u w:val="single"/>
              </w:rPr>
              <w:t>Email</w:t>
            </w:r>
          </w:p>
        </w:tc>
      </w:tr>
      <w:tr w:rsidR="005D2345" w:rsidRPr="00B03ED2" w:rsidTr="009715BF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345" w:rsidRPr="00F55EED" w:rsidRDefault="005D2345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45" w:rsidRPr="00F55EED" w:rsidRDefault="005D2345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Bhubaneswar City Distribution Division-I(BCDD-I)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45" w:rsidRPr="00F55EED" w:rsidRDefault="00735514" w:rsidP="00CD06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Sri Simit Das</w:t>
            </w:r>
            <w:r w:rsidR="005D2345" w:rsidRPr="00F55EED">
              <w:rPr>
                <w:rFonts w:ascii="Cambria" w:hAnsi="Cambria"/>
                <w:sz w:val="20"/>
                <w:szCs w:val="20"/>
              </w:rPr>
              <w:t xml:space="preserve"> , </w:t>
            </w:r>
            <w:r w:rsidR="00CD0659"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345" w:rsidRPr="00F55EED" w:rsidRDefault="005D2345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0674-2392340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45" w:rsidRPr="00F55EED" w:rsidRDefault="005D2345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9437011276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45" w:rsidRPr="00F55EED" w:rsidRDefault="005D2345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ee.bcdd1@tpcentralodisha.com</w:t>
            </w:r>
          </w:p>
        </w:tc>
      </w:tr>
      <w:tr w:rsidR="00916FDD" w:rsidRPr="00B03ED2" w:rsidTr="009715BF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Bhubaneswar City Distribution Division-II (BCDD-II)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Subrat Sahoo </w:t>
            </w:r>
            <w:r w:rsidR="00CD0659"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0674-2551809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9437011277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ee.bcdd2@tpcentralodisha.com</w:t>
            </w:r>
          </w:p>
        </w:tc>
      </w:tr>
      <w:tr w:rsidR="00916FDD" w:rsidRPr="00B03ED2" w:rsidTr="009715B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Bhubaneswar Electrical Division (BED)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4B1C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Kamal Lochan Baral </w:t>
            </w:r>
            <w:r w:rsidR="00CD0659">
              <w:rPr>
                <w:rFonts w:ascii="Cambria" w:hAnsi="Cambria"/>
                <w:sz w:val="20"/>
                <w:szCs w:val="20"/>
              </w:rPr>
              <w:br/>
              <w:t>Divisional Manager</w:t>
            </w:r>
            <w:r w:rsidR="009715BF" w:rsidRPr="00F55EED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0674-2587025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9437094246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ee.bed@tpcentralodisha.com</w:t>
            </w:r>
          </w:p>
        </w:tc>
      </w:tr>
      <w:tr w:rsidR="00916FDD" w:rsidRPr="00B03ED2" w:rsidTr="009715B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Nimapada Electrical Division, Nimapada (NED)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Biswa Ranjan Behera </w:t>
            </w:r>
            <w:r w:rsidR="009715BF" w:rsidRPr="00F55EED">
              <w:rPr>
                <w:rFonts w:ascii="Cambria" w:hAnsi="Cambria"/>
                <w:sz w:val="20"/>
                <w:szCs w:val="20"/>
              </w:rPr>
              <w:br/>
            </w:r>
            <w:r w:rsidR="00CD0659"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06758-252722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9437094249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ee.ned@tpcentralodisha.com</w:t>
            </w:r>
          </w:p>
        </w:tc>
      </w:tr>
      <w:tr w:rsidR="00916FDD" w:rsidRPr="00B03ED2" w:rsidTr="009715B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Khordha Electrical Division, Khordha (KHD)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P.K.Jena, </w:t>
            </w:r>
            <w:r w:rsidR="00CD0659"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06755-220530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9438362932</w:t>
            </w:r>
            <w:bookmarkStart w:id="0" w:name="_GoBack"/>
            <w:bookmarkEnd w:id="0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ee.khd@tpcentralodisha.com</w:t>
            </w:r>
          </w:p>
        </w:tc>
      </w:tr>
      <w:tr w:rsidR="00916FDD" w:rsidRPr="00B03ED2" w:rsidTr="009715B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Balugaon Electrical Division, Balugaon( BAED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S.P. Baliarsingh, </w:t>
            </w:r>
            <w:r w:rsidR="00CD0659"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06756-251678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9437094259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ee.baed@tpcentralodisha.com</w:t>
            </w:r>
          </w:p>
        </w:tc>
      </w:tr>
      <w:tr w:rsidR="00916FDD" w:rsidRPr="00B03ED2" w:rsidTr="009715B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Nayagarh Electrical Division, Nayagarh ( NYD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E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S.K.Mohapatra, </w:t>
            </w:r>
          </w:p>
          <w:p w:rsidR="00916FDD" w:rsidRPr="00F55EED" w:rsidRDefault="00CD0659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06753-252365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9437094252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ee.nyd@tpcentralodisha.com</w:t>
            </w:r>
          </w:p>
        </w:tc>
      </w:tr>
      <w:tr w:rsidR="00916FDD" w:rsidRPr="00B03ED2" w:rsidTr="009715B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Puri Electrical Division, Puri ( PED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S.R Swain, </w:t>
            </w:r>
            <w:r w:rsidR="009715BF" w:rsidRPr="00F55EED">
              <w:rPr>
                <w:rFonts w:ascii="Cambria" w:hAnsi="Cambria"/>
                <w:sz w:val="20"/>
                <w:szCs w:val="20"/>
              </w:rPr>
              <w:br/>
            </w:r>
            <w:r w:rsidR="00CD0659"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06752-223521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9437011295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ee.ped@tpcentralodisha.com</w:t>
            </w:r>
          </w:p>
        </w:tc>
      </w:tr>
      <w:tr w:rsidR="00916FDD" w:rsidRPr="00B03ED2" w:rsidTr="009715B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City Distribution Division, Cuttack (CDD-I)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Sanjay Mohanty, </w:t>
            </w:r>
            <w:r w:rsidR="00CD0659"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0671-2418488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9437011302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ee.cdd1@tpcentralodisha.com</w:t>
            </w:r>
          </w:p>
        </w:tc>
      </w:tr>
      <w:tr w:rsidR="00916FDD" w:rsidRPr="00B03ED2" w:rsidTr="009715BF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City Distribution Division, Cuttack (CDD-II)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Default="00916FDD" w:rsidP="00CD06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Chandrabhanu Mohanty, </w:t>
            </w:r>
          </w:p>
          <w:p w:rsidR="00CD0659" w:rsidRPr="00F55EED" w:rsidRDefault="00CD0659" w:rsidP="00CD06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0671-2326658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9437555610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ee.cdd2@tpcentralodisha.com</w:t>
            </w:r>
          </w:p>
        </w:tc>
      </w:tr>
      <w:tr w:rsidR="00916FDD" w:rsidRPr="00B03ED2" w:rsidTr="009715B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Cuttack Electrical Division, Cuttack ( CED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59" w:rsidRDefault="00916FDD" w:rsidP="00CD06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Sri Manoj Kumar</w:t>
            </w:r>
            <w:r w:rsidR="00B03ED2" w:rsidRPr="00F55EED">
              <w:rPr>
                <w:rFonts w:ascii="Cambria" w:hAnsi="Cambria"/>
                <w:sz w:val="20"/>
                <w:szCs w:val="20"/>
              </w:rPr>
              <w:t xml:space="preserve"> Sahoo </w:t>
            </w:r>
          </w:p>
          <w:p w:rsidR="00CD0659" w:rsidRPr="00F55EED" w:rsidRDefault="00CD0659" w:rsidP="00CD06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Divisional Manager</w:t>
            </w:r>
          </w:p>
          <w:p w:rsidR="00B03ED2" w:rsidRPr="00F55EED" w:rsidRDefault="00B03ED2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0671-2414052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9437011317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ee.ced@tpcentralodisha.com</w:t>
            </w:r>
          </w:p>
        </w:tc>
      </w:tr>
      <w:tr w:rsidR="00916FDD" w:rsidRPr="00B03ED2" w:rsidTr="009715B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F55EE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Athagarh</w:t>
            </w:r>
            <w:r w:rsidR="00916FDD" w:rsidRPr="00F55EED">
              <w:rPr>
                <w:rFonts w:ascii="Cambria" w:hAnsi="Cambria"/>
                <w:sz w:val="20"/>
                <w:szCs w:val="20"/>
                <w:u w:val="single"/>
              </w:rPr>
              <w:t xml:space="preserve"> Electrical Division, </w:t>
            </w: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Athagarh</w:t>
            </w:r>
            <w:r w:rsidR="00916FDD" w:rsidRPr="00F55EED">
              <w:rPr>
                <w:rFonts w:ascii="Cambria" w:hAnsi="Cambria"/>
                <w:sz w:val="20"/>
                <w:szCs w:val="20"/>
                <w:u w:val="single"/>
              </w:rPr>
              <w:t xml:space="preserve"> ( AED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33" w:rsidRPr="00F55EED" w:rsidRDefault="00C30A33" w:rsidP="00C30A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Sri J.K. Patra</w:t>
            </w:r>
          </w:p>
          <w:p w:rsidR="00916FDD" w:rsidRPr="00F55EED" w:rsidRDefault="00C30A33" w:rsidP="00C30A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06723-220252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9437555771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ee.aed@tpcentralodisha.com</w:t>
            </w:r>
          </w:p>
        </w:tc>
      </w:tr>
      <w:tr w:rsidR="00916FDD" w:rsidRPr="00B03ED2" w:rsidTr="009715B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Salepur Electrical Division, Salepur ( SED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E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N.K.Sahoo, </w:t>
            </w:r>
          </w:p>
          <w:p w:rsidR="00916FDD" w:rsidRPr="00F55EED" w:rsidRDefault="00CD0659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0671-2351180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9437011321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ee.sed@tpcentralodisha.com</w:t>
            </w:r>
          </w:p>
        </w:tc>
      </w:tr>
      <w:tr w:rsidR="00916FDD" w:rsidRPr="00B03ED2" w:rsidTr="009715BF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Dhenkanal Electrical Division, Dhenkanal ( DED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B.R.Das, </w:t>
            </w:r>
          </w:p>
          <w:p w:rsidR="00B03ED2" w:rsidRPr="00F55EED" w:rsidRDefault="00CD0659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06762-243626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9437011296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ee.ded@tpcentralodisha.com</w:t>
            </w:r>
          </w:p>
        </w:tc>
      </w:tr>
      <w:tr w:rsidR="00916FDD" w:rsidRPr="00B03ED2" w:rsidTr="009715B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Talcher Electrical Division, Chainpal (TED)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ED" w:rsidRPr="00F55EED" w:rsidRDefault="00C30A33" w:rsidP="00F55E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P.M.Sahu, </w:t>
            </w:r>
            <w:r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06760-249050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9437094262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ee.ted@tpcentralodisha.com</w:t>
            </w:r>
          </w:p>
        </w:tc>
      </w:tr>
      <w:tr w:rsidR="00916FDD" w:rsidRPr="00B03ED2" w:rsidTr="009715B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Angul Electrical Division, Angul ( ANED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Manas Kar</w:t>
            </w:r>
            <w:r w:rsidR="00B03ED2" w:rsidRPr="00F55EED">
              <w:rPr>
                <w:rFonts w:ascii="Cambria" w:hAnsi="Cambria"/>
                <w:sz w:val="20"/>
                <w:szCs w:val="20"/>
              </w:rPr>
              <w:br/>
            </w:r>
            <w:r w:rsidR="00CD0659"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06764-230450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9437094263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ee.aned@tpcentralodisha.com</w:t>
            </w:r>
          </w:p>
        </w:tc>
      </w:tr>
      <w:tr w:rsidR="00916FDD" w:rsidRPr="00B03ED2" w:rsidTr="009715BF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Kendrapara Electrical Division, Kendrapara (KED-I)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E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P.K. Swain, </w:t>
            </w:r>
          </w:p>
          <w:p w:rsidR="00916FDD" w:rsidRPr="00F55EED" w:rsidRDefault="00CD0659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06727-220249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9437011300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ee.ked@tpcentralodisha.com</w:t>
            </w:r>
          </w:p>
        </w:tc>
      </w:tr>
      <w:tr w:rsidR="00916FDD" w:rsidRPr="00B03ED2" w:rsidTr="009715BF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Kendrapara Electrical Division, Marshaghai (KED-II)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Basanta Dash, </w:t>
            </w:r>
            <w:r w:rsidR="00CD0659"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06727-272022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9437028036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ee.med@tpcentralodisha.com</w:t>
            </w:r>
          </w:p>
        </w:tc>
      </w:tr>
      <w:tr w:rsidR="00916FDD" w:rsidRPr="00B03ED2" w:rsidTr="009715BF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Jagatsinghpur Electrical Division, Jagatsinghpur(JED)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E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Ashok Jena, </w:t>
            </w:r>
          </w:p>
          <w:p w:rsidR="00916FDD" w:rsidRPr="00F55EED" w:rsidRDefault="00CD0659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06724-220016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9437094269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ee.jed@tpcentralodisha.com</w:t>
            </w:r>
          </w:p>
        </w:tc>
      </w:tr>
      <w:tr w:rsidR="00916FDD" w:rsidRPr="00B03ED2" w:rsidTr="009715B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Paradeep Electrical Division, Paradeep ( PDP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E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EED">
              <w:rPr>
                <w:rFonts w:ascii="Cambria" w:hAnsi="Cambria"/>
                <w:sz w:val="20"/>
                <w:szCs w:val="20"/>
              </w:rPr>
              <w:t xml:space="preserve">Sri Prabhat Kumar Parida, </w:t>
            </w:r>
          </w:p>
          <w:p w:rsidR="00916FDD" w:rsidRPr="00F55EED" w:rsidRDefault="00CD0659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Divisional Manager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06722-230130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9437202188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D" w:rsidRPr="00F55EED" w:rsidRDefault="00916FDD" w:rsidP="00B03E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55EED">
              <w:rPr>
                <w:rFonts w:ascii="Cambria" w:hAnsi="Cambria"/>
                <w:sz w:val="20"/>
                <w:szCs w:val="20"/>
                <w:u w:val="single"/>
              </w:rPr>
              <w:t>ee.paed@tpcentralodisha.com</w:t>
            </w:r>
          </w:p>
        </w:tc>
      </w:tr>
    </w:tbl>
    <w:p w:rsidR="005D2345" w:rsidRPr="00B03ED2" w:rsidRDefault="005D2345" w:rsidP="00B03ED2">
      <w:pPr>
        <w:jc w:val="center"/>
        <w:rPr>
          <w:sz w:val="20"/>
          <w:szCs w:val="20"/>
          <w:lang w:val="en-US"/>
        </w:rPr>
      </w:pPr>
    </w:p>
    <w:p w:rsidR="005D2345" w:rsidRPr="00B03ED2" w:rsidRDefault="005D2345" w:rsidP="00B03ED2">
      <w:pPr>
        <w:jc w:val="center"/>
        <w:rPr>
          <w:sz w:val="20"/>
          <w:szCs w:val="20"/>
          <w:lang w:val="en-US"/>
        </w:rPr>
      </w:pPr>
    </w:p>
    <w:p w:rsidR="00C71BF7" w:rsidRPr="00B03ED2" w:rsidRDefault="00C71BF7" w:rsidP="00B03ED2">
      <w:pPr>
        <w:jc w:val="center"/>
        <w:rPr>
          <w:sz w:val="20"/>
          <w:szCs w:val="20"/>
        </w:rPr>
      </w:pPr>
    </w:p>
    <w:sectPr w:rsidR="00C71BF7" w:rsidRPr="00B03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45"/>
    <w:rsid w:val="00053FB8"/>
    <w:rsid w:val="000A423F"/>
    <w:rsid w:val="003B285E"/>
    <w:rsid w:val="004B1C4A"/>
    <w:rsid w:val="005D2345"/>
    <w:rsid w:val="00626329"/>
    <w:rsid w:val="00735514"/>
    <w:rsid w:val="00773D7C"/>
    <w:rsid w:val="00916FDD"/>
    <w:rsid w:val="009715BF"/>
    <w:rsid w:val="00AD5A4D"/>
    <w:rsid w:val="00B03ED2"/>
    <w:rsid w:val="00BE3B36"/>
    <w:rsid w:val="00C30A33"/>
    <w:rsid w:val="00C6725B"/>
    <w:rsid w:val="00C71BF7"/>
    <w:rsid w:val="00CD0659"/>
    <w:rsid w:val="00D178E7"/>
    <w:rsid w:val="00E9257B"/>
    <w:rsid w:val="00F55EED"/>
    <w:rsid w:val="00F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1537"/>
  <w15:chartTrackingRefBased/>
  <w15:docId w15:val="{8125FA64-9DB6-49B2-87E1-E2D766D1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3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RAJDIP BANERJEE</dc:creator>
  <cp:keywords/>
  <dc:description/>
  <cp:lastModifiedBy>Rajdip Banerjee</cp:lastModifiedBy>
  <cp:revision>2</cp:revision>
  <dcterms:created xsi:type="dcterms:W3CDTF">2025-04-17T11:34:00Z</dcterms:created>
  <dcterms:modified xsi:type="dcterms:W3CDTF">2025-04-17T11:34:00Z</dcterms:modified>
</cp:coreProperties>
</file>